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44" w:rsidRPr="00FB2D6E" w:rsidRDefault="00CD6D89" w:rsidP="00FB2D6E">
      <w:pPr>
        <w:pStyle w:val="a3"/>
        <w:jc w:val="center"/>
        <w:rPr>
          <w:sz w:val="28"/>
          <w:szCs w:val="28"/>
        </w:rPr>
      </w:pPr>
      <w:r w:rsidRPr="00E52644">
        <w:rPr>
          <w:b/>
          <w:bCs/>
          <w:sz w:val="28"/>
          <w:szCs w:val="28"/>
        </w:rPr>
        <w:t>Меры по противодействию экстремизму и терроризму</w:t>
      </w:r>
    </w:p>
    <w:p w:rsidR="00E52644" w:rsidRPr="00346981" w:rsidRDefault="00CD6D89" w:rsidP="00346981">
      <w:pPr>
        <w:pStyle w:val="a3"/>
        <w:jc w:val="center"/>
        <w:rPr>
          <w:b/>
          <w:bCs/>
          <w:sz w:val="28"/>
          <w:szCs w:val="28"/>
        </w:rPr>
      </w:pPr>
      <w:r w:rsidRPr="00E52644">
        <w:rPr>
          <w:b/>
          <w:bCs/>
          <w:sz w:val="28"/>
          <w:szCs w:val="28"/>
        </w:rPr>
        <w:t>ПРАВОВОЕ ОБЕСПЕЧЕНИЕ</w:t>
      </w:r>
    </w:p>
    <w:p w:rsidR="00CD6D89" w:rsidRPr="00E52644" w:rsidRDefault="00CD6D89" w:rsidP="00CD6D89">
      <w:pPr>
        <w:pStyle w:val="a3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Уголовный кодекс Российской Федерации. Раздел IX. Преступления против общественной безопасности и общественного порядка</w:t>
      </w:r>
    </w:p>
    <w:p w:rsidR="00CD6D89" w:rsidRPr="00E52644" w:rsidRDefault="00CD6D89" w:rsidP="00CD6D89">
      <w:pPr>
        <w:pStyle w:val="a3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Федеральный закон от 06.03.2006 № 35-ФЗ «О противодействии терроризму»</w:t>
      </w:r>
    </w:p>
    <w:p w:rsidR="00CD6D89" w:rsidRPr="00E52644" w:rsidRDefault="00CD6D89" w:rsidP="00CD6D89">
      <w:pPr>
        <w:pStyle w:val="a3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Федеральный закон от 25 июля 2002 г. N 114-ФЗ "О противодействии экстремистской деятельности"</w:t>
      </w:r>
    </w:p>
    <w:p w:rsidR="00CD6D89" w:rsidRPr="00E52644" w:rsidRDefault="00CD6D89" w:rsidP="00CD6D89">
      <w:pPr>
        <w:pStyle w:val="a3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Федеральный закон от 27.07.2006 N 149-ФЗ "Об информации, информационных технологиях и о защите информации" (в актуальной редакции)</w:t>
      </w:r>
    </w:p>
    <w:p w:rsidR="00CD6D89" w:rsidRPr="00E52644" w:rsidRDefault="00CD6D89" w:rsidP="00CD6D89">
      <w:pPr>
        <w:pStyle w:val="a3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Концепция противодействия терроризму в Российской Федерации (утверждена Президентом РФ 5 октября 2009 г.)</w:t>
      </w:r>
    </w:p>
    <w:p w:rsidR="00CD6D89" w:rsidRPr="00E52644" w:rsidRDefault="00CD6D89" w:rsidP="00CD6D89">
      <w:pPr>
        <w:pStyle w:val="a3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Указ Президента РФ № 115 от 15.02.2006 "О мерах по противодействию терроризму"</w:t>
      </w:r>
    </w:p>
    <w:p w:rsidR="00CD6D89" w:rsidRPr="00E52644" w:rsidRDefault="00CD6D89" w:rsidP="00CD6D89">
      <w:pPr>
        <w:pStyle w:val="a3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Указ Президента РФ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  <w:r w:rsidRPr="00E52644">
        <w:rPr>
          <w:sz w:val="28"/>
          <w:szCs w:val="28"/>
        </w:rPr>
        <w:br/>
        <w:t> </w:t>
      </w:r>
    </w:p>
    <w:p w:rsidR="00E52644" w:rsidRDefault="00E52644" w:rsidP="00CD6D89">
      <w:pPr>
        <w:pStyle w:val="a3"/>
        <w:jc w:val="center"/>
        <w:rPr>
          <w:b/>
          <w:bCs/>
          <w:sz w:val="28"/>
          <w:szCs w:val="28"/>
        </w:rPr>
      </w:pPr>
    </w:p>
    <w:p w:rsidR="00E52644" w:rsidRDefault="00E52644" w:rsidP="00CD6D89">
      <w:pPr>
        <w:pStyle w:val="a3"/>
        <w:jc w:val="center"/>
        <w:rPr>
          <w:b/>
          <w:bCs/>
          <w:sz w:val="28"/>
          <w:szCs w:val="28"/>
        </w:rPr>
      </w:pPr>
    </w:p>
    <w:p w:rsidR="00E52644" w:rsidRDefault="00E52644" w:rsidP="00CD6D89">
      <w:pPr>
        <w:pStyle w:val="a3"/>
        <w:jc w:val="center"/>
        <w:rPr>
          <w:b/>
          <w:bCs/>
          <w:sz w:val="28"/>
          <w:szCs w:val="28"/>
        </w:rPr>
      </w:pPr>
    </w:p>
    <w:p w:rsidR="00E52644" w:rsidRDefault="00E52644" w:rsidP="00CD6D89">
      <w:pPr>
        <w:pStyle w:val="a3"/>
        <w:jc w:val="center"/>
        <w:rPr>
          <w:b/>
          <w:bCs/>
          <w:sz w:val="28"/>
          <w:szCs w:val="28"/>
        </w:rPr>
      </w:pPr>
    </w:p>
    <w:p w:rsidR="00E52644" w:rsidRDefault="00E52644" w:rsidP="00CD6D89">
      <w:pPr>
        <w:pStyle w:val="a3"/>
        <w:jc w:val="center"/>
        <w:rPr>
          <w:b/>
          <w:bCs/>
          <w:sz w:val="28"/>
          <w:szCs w:val="28"/>
        </w:rPr>
      </w:pPr>
    </w:p>
    <w:p w:rsidR="00E52644" w:rsidRDefault="00E52644" w:rsidP="00CD6D89">
      <w:pPr>
        <w:pStyle w:val="a3"/>
        <w:jc w:val="center"/>
        <w:rPr>
          <w:b/>
          <w:bCs/>
          <w:sz w:val="28"/>
          <w:szCs w:val="28"/>
        </w:rPr>
      </w:pPr>
    </w:p>
    <w:p w:rsidR="00E52644" w:rsidRDefault="00E52644" w:rsidP="00CD6D89">
      <w:pPr>
        <w:pStyle w:val="a3"/>
        <w:jc w:val="center"/>
        <w:rPr>
          <w:b/>
          <w:bCs/>
          <w:sz w:val="28"/>
          <w:szCs w:val="28"/>
        </w:rPr>
      </w:pPr>
    </w:p>
    <w:p w:rsidR="00E52644" w:rsidRDefault="00E52644" w:rsidP="00E52644">
      <w:pPr>
        <w:pStyle w:val="a3"/>
        <w:rPr>
          <w:b/>
          <w:bCs/>
          <w:sz w:val="28"/>
          <w:szCs w:val="28"/>
        </w:rPr>
      </w:pPr>
    </w:p>
    <w:p w:rsidR="00FB2D6E" w:rsidRDefault="00FB2D6E" w:rsidP="00E52644">
      <w:pPr>
        <w:pStyle w:val="a3"/>
        <w:rPr>
          <w:b/>
          <w:bCs/>
          <w:sz w:val="28"/>
          <w:szCs w:val="28"/>
        </w:rPr>
      </w:pPr>
    </w:p>
    <w:p w:rsidR="00346981" w:rsidRDefault="00346981" w:rsidP="00E52644">
      <w:pPr>
        <w:pStyle w:val="a3"/>
        <w:rPr>
          <w:b/>
          <w:bCs/>
          <w:sz w:val="28"/>
          <w:szCs w:val="28"/>
        </w:rPr>
      </w:pPr>
    </w:p>
    <w:p w:rsidR="00CD6D89" w:rsidRPr="00E52644" w:rsidRDefault="00CD6D89" w:rsidP="00E526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52644">
        <w:rPr>
          <w:b/>
          <w:bCs/>
          <w:sz w:val="28"/>
          <w:szCs w:val="28"/>
        </w:rPr>
        <w:lastRenderedPageBreak/>
        <w:t>Мероприятия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52644">
        <w:rPr>
          <w:b/>
          <w:bCs/>
          <w:sz w:val="28"/>
          <w:szCs w:val="28"/>
        </w:rPr>
        <w:t>по профилактике экстремизма и терроризма</w:t>
      </w:r>
      <w:r w:rsidRPr="00E52644">
        <w:rPr>
          <w:sz w:val="28"/>
          <w:szCs w:val="28"/>
        </w:rPr>
        <w:br/>
        <w:t> </w:t>
      </w:r>
    </w:p>
    <w:p w:rsidR="00CD6D89" w:rsidRPr="00E52644" w:rsidRDefault="00CD6D89" w:rsidP="00E52644">
      <w:pPr>
        <w:pStyle w:val="a3"/>
        <w:spacing w:before="0" w:beforeAutospacing="0" w:after="0" w:afterAutospacing="0"/>
        <w:rPr>
          <w:sz w:val="28"/>
          <w:szCs w:val="28"/>
        </w:rPr>
      </w:pPr>
      <w:r w:rsidRPr="00E52644">
        <w:rPr>
          <w:sz w:val="28"/>
          <w:szCs w:val="28"/>
        </w:rPr>
        <w:t>Цель:</w:t>
      </w:r>
      <w:r w:rsidRPr="00E52644">
        <w:rPr>
          <w:sz w:val="28"/>
          <w:szCs w:val="28"/>
        </w:rPr>
        <w:br/>
        <w:t> </w:t>
      </w:r>
    </w:p>
    <w:p w:rsidR="00CD6D89" w:rsidRPr="00E52644" w:rsidRDefault="00CD6D89" w:rsidP="00E52644">
      <w:pPr>
        <w:pStyle w:val="a3"/>
        <w:spacing w:before="0" w:beforeAutospacing="0" w:after="0" w:afterAutospacing="0"/>
        <w:rPr>
          <w:sz w:val="28"/>
          <w:szCs w:val="28"/>
        </w:rPr>
      </w:pPr>
      <w:r w:rsidRPr="00E52644">
        <w:rPr>
          <w:sz w:val="28"/>
          <w:szCs w:val="28"/>
        </w:rPr>
        <w:t>-Совершенствование форм и методов работы дошкольного учреждения по противодействию и профилактике терроризма, экстремизма;</w:t>
      </w:r>
      <w:r w:rsidRPr="00E52644">
        <w:rPr>
          <w:sz w:val="28"/>
          <w:szCs w:val="28"/>
        </w:rPr>
        <w:br/>
        <w:t> </w:t>
      </w:r>
    </w:p>
    <w:p w:rsidR="00CD6D89" w:rsidRPr="00E52644" w:rsidRDefault="00CD6D89" w:rsidP="00E52644">
      <w:pPr>
        <w:pStyle w:val="a3"/>
        <w:spacing w:before="0" w:beforeAutospacing="0" w:after="0" w:afterAutospacing="0"/>
        <w:rPr>
          <w:sz w:val="28"/>
          <w:szCs w:val="28"/>
        </w:rPr>
      </w:pPr>
      <w:r w:rsidRPr="00E52644">
        <w:rPr>
          <w:sz w:val="28"/>
          <w:szCs w:val="28"/>
        </w:rPr>
        <w:t>-Распространение культуры интернационализма, согласия, национальной и религиозной терпимости в среде воспитанников;</w:t>
      </w:r>
      <w:r w:rsidRPr="00E52644">
        <w:rPr>
          <w:sz w:val="28"/>
          <w:szCs w:val="28"/>
        </w:rPr>
        <w:br/>
        <w:t> </w:t>
      </w:r>
    </w:p>
    <w:p w:rsidR="00CD6D89" w:rsidRPr="00E52644" w:rsidRDefault="00CD6D89" w:rsidP="00E52644">
      <w:pPr>
        <w:pStyle w:val="a3"/>
        <w:spacing w:before="0" w:beforeAutospacing="0" w:after="0" w:afterAutospacing="0"/>
        <w:rPr>
          <w:sz w:val="28"/>
          <w:szCs w:val="28"/>
        </w:rPr>
      </w:pPr>
      <w:r w:rsidRPr="00E52644">
        <w:rPr>
          <w:sz w:val="28"/>
          <w:szCs w:val="28"/>
        </w:rPr>
        <w:t>-Гармонизация межнациональных отношений;</w:t>
      </w:r>
      <w:r w:rsidRPr="00E52644">
        <w:rPr>
          <w:sz w:val="28"/>
          <w:szCs w:val="28"/>
        </w:rPr>
        <w:br/>
        <w:t> </w:t>
      </w:r>
    </w:p>
    <w:p w:rsidR="00CD6D89" w:rsidRDefault="00CD6D89" w:rsidP="00E52644">
      <w:pPr>
        <w:pStyle w:val="a3"/>
        <w:spacing w:before="0" w:beforeAutospacing="0" w:after="0" w:afterAutospacing="0"/>
        <w:rPr>
          <w:sz w:val="28"/>
          <w:szCs w:val="28"/>
        </w:rPr>
      </w:pPr>
      <w:r w:rsidRPr="00E52644">
        <w:rPr>
          <w:sz w:val="28"/>
          <w:szCs w:val="28"/>
        </w:rPr>
        <w:t>-Формирование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  <w:r w:rsidRPr="00E52644">
        <w:rPr>
          <w:sz w:val="28"/>
          <w:szCs w:val="28"/>
        </w:rPr>
        <w:br/>
        <w:t> </w:t>
      </w: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2644" w:rsidRPr="00E52644" w:rsidRDefault="00E52644" w:rsidP="00E526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6D89" w:rsidRDefault="00CD6D89" w:rsidP="00E5264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644">
        <w:rPr>
          <w:b/>
          <w:bCs/>
          <w:sz w:val="28"/>
          <w:szCs w:val="28"/>
        </w:rPr>
        <w:lastRenderedPageBreak/>
        <w:t xml:space="preserve">Мероприятия, проводимые с коллективом </w:t>
      </w:r>
      <w:r w:rsidR="00E52644">
        <w:rPr>
          <w:b/>
          <w:bCs/>
          <w:sz w:val="28"/>
          <w:szCs w:val="28"/>
        </w:rPr>
        <w:t>МБ</w:t>
      </w:r>
      <w:r w:rsidRPr="00E52644">
        <w:rPr>
          <w:b/>
          <w:bCs/>
          <w:sz w:val="28"/>
          <w:szCs w:val="28"/>
        </w:rPr>
        <w:t>ДОУ</w:t>
      </w:r>
    </w:p>
    <w:p w:rsidR="00E52644" w:rsidRPr="00E52644" w:rsidRDefault="00E52644" w:rsidP="00E526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Изучение законодательной базы по противодействию терроризму и экстремизму.</w:t>
      </w:r>
    </w:p>
    <w:p w:rsidR="00CD6D89" w:rsidRPr="00E52644" w:rsidRDefault="00CD6D89" w:rsidP="00E52644">
      <w:pPr>
        <w:pStyle w:val="a3"/>
        <w:spacing w:before="0" w:beforeAutospacing="0" w:after="0" w:afterAutospacing="0"/>
        <w:rPr>
          <w:sz w:val="28"/>
          <w:szCs w:val="28"/>
        </w:rPr>
      </w:pPr>
      <w:r w:rsidRPr="00E52644">
        <w:rPr>
          <w:sz w:val="28"/>
          <w:szCs w:val="28"/>
        </w:rPr>
        <w:t xml:space="preserve">Беседа с работниками </w:t>
      </w:r>
      <w:r w:rsidR="00E52644">
        <w:rPr>
          <w:sz w:val="28"/>
          <w:szCs w:val="28"/>
        </w:rPr>
        <w:t>МБ</w:t>
      </w:r>
      <w:r w:rsidRPr="00E52644">
        <w:rPr>
          <w:sz w:val="28"/>
          <w:szCs w:val="28"/>
        </w:rPr>
        <w:t>ДОУ по противодействию терроризму, экстремизму.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Рассмотрение вопросов, связанных с экстремизмом и терроризмом на производственных совещаниях, заседаниях методических объединений и т.д.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Оформление тематических стендов, распространение памяток по противодействию экстремизму, терроризму.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Обновление наглядной профилактической агитации.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Размещение на официальном сайте информационных материалов о деятельности ДОУ по обеспечению антитеррористической защиты воспитанников, территории и здания учреждения.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Организация мероприятий, связанных с усилением пропускного режима, обеспечением непрерывного функционирования кнопок тревожной сигнализации.</w:t>
      </w:r>
    </w:p>
    <w:p w:rsidR="00CD6D89" w:rsidRPr="00E52644" w:rsidRDefault="00CD6D89" w:rsidP="00E52644">
      <w:pPr>
        <w:pStyle w:val="a3"/>
        <w:spacing w:before="0" w:beforeAutospacing="0" w:after="0" w:afterAutospacing="0"/>
        <w:rPr>
          <w:sz w:val="28"/>
          <w:szCs w:val="28"/>
        </w:rPr>
      </w:pPr>
      <w:r w:rsidRPr="00E52644">
        <w:rPr>
          <w:sz w:val="28"/>
          <w:szCs w:val="28"/>
        </w:rPr>
        <w:t xml:space="preserve">Осуществление </w:t>
      </w:r>
      <w:proofErr w:type="gramStart"/>
      <w:r w:rsidRPr="00E52644">
        <w:rPr>
          <w:sz w:val="28"/>
          <w:szCs w:val="28"/>
        </w:rPr>
        <w:t>контроля за</w:t>
      </w:r>
      <w:proofErr w:type="gramEnd"/>
      <w:r w:rsidRPr="00E52644">
        <w:rPr>
          <w:sz w:val="28"/>
          <w:szCs w:val="28"/>
        </w:rPr>
        <w:t xml:space="preserve"> состоянием зданий, сооружений, прилегающих к ДОУ территорий на предмет противодействий экстремизму и терроризму.</w:t>
      </w:r>
      <w:r w:rsidRPr="00E52644">
        <w:rPr>
          <w:sz w:val="28"/>
          <w:szCs w:val="28"/>
        </w:rPr>
        <w:br/>
        <w:t> </w:t>
      </w:r>
    </w:p>
    <w:p w:rsidR="00CD6D89" w:rsidRDefault="00CD6D89" w:rsidP="009453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644">
        <w:rPr>
          <w:b/>
          <w:bCs/>
          <w:sz w:val="28"/>
          <w:szCs w:val="28"/>
        </w:rPr>
        <w:t>Мероприятия, проводимые с воспитанниками</w:t>
      </w:r>
      <w:r w:rsidR="00E52644">
        <w:rPr>
          <w:b/>
          <w:bCs/>
          <w:sz w:val="28"/>
          <w:szCs w:val="28"/>
        </w:rPr>
        <w:t>.</w:t>
      </w:r>
    </w:p>
    <w:p w:rsidR="00E52644" w:rsidRPr="00E52644" w:rsidRDefault="00E52644" w:rsidP="00E526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Образовательная деятельность по правовому воспитанию, направленная на формирование толерантных установок у воспитанников.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Проведение профилактических бесед по ОБЖ.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52644">
        <w:rPr>
          <w:sz w:val="28"/>
          <w:szCs w:val="28"/>
        </w:rPr>
        <w:t>Занятия по отработке практических навыков ОБЖ (игры-драматизации «Чрезвычайные ситуации», «Знаю.</w:t>
      </w:r>
      <w:proofErr w:type="gramEnd"/>
      <w:r w:rsidRPr="00E52644">
        <w:rPr>
          <w:sz w:val="28"/>
          <w:szCs w:val="28"/>
        </w:rPr>
        <w:t xml:space="preserve"> Умею. </w:t>
      </w:r>
      <w:proofErr w:type="gramStart"/>
      <w:r w:rsidRPr="00E52644">
        <w:rPr>
          <w:sz w:val="28"/>
          <w:szCs w:val="28"/>
        </w:rPr>
        <w:t>Делаю»).</w:t>
      </w:r>
      <w:proofErr w:type="gramEnd"/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Проведение мероприятий в рамках недель безопасности в ДОУ.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Мероприятия, посвященные Дню народного единства, Дню Защитника Отечества, Дню Победы, Дню защиты детей.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Проведение выставок детских тематических рисунков по ОБЖ.</w:t>
      </w:r>
    </w:p>
    <w:p w:rsidR="00CD6D89" w:rsidRPr="00E52644" w:rsidRDefault="00CD6D89" w:rsidP="00E52644">
      <w:pPr>
        <w:pStyle w:val="a3"/>
        <w:spacing w:before="0" w:beforeAutospacing="0" w:after="0" w:afterAutospacing="0"/>
        <w:rPr>
          <w:sz w:val="28"/>
          <w:szCs w:val="28"/>
        </w:rPr>
      </w:pPr>
      <w:r w:rsidRPr="00E52644">
        <w:rPr>
          <w:sz w:val="28"/>
          <w:szCs w:val="28"/>
        </w:rPr>
        <w:t>Привлечение работников силовых ведом</w:t>
      </w:r>
      <w:proofErr w:type="gramStart"/>
      <w:r w:rsidRPr="00E52644">
        <w:rPr>
          <w:sz w:val="28"/>
          <w:szCs w:val="28"/>
        </w:rPr>
        <w:t>ств к пр</w:t>
      </w:r>
      <w:proofErr w:type="gramEnd"/>
      <w:r w:rsidRPr="00E52644">
        <w:rPr>
          <w:sz w:val="28"/>
          <w:szCs w:val="28"/>
        </w:rPr>
        <w:t>оведению практических занятий с воспитанниками.</w:t>
      </w:r>
      <w:r w:rsidRPr="00E52644">
        <w:rPr>
          <w:sz w:val="28"/>
          <w:szCs w:val="28"/>
        </w:rPr>
        <w:br/>
        <w:t> </w:t>
      </w:r>
    </w:p>
    <w:p w:rsidR="00CD6D89" w:rsidRDefault="00CD6D89" w:rsidP="00E5264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644">
        <w:rPr>
          <w:b/>
          <w:bCs/>
          <w:sz w:val="28"/>
          <w:szCs w:val="28"/>
        </w:rPr>
        <w:t>Мероприятия, проводимые с родителями</w:t>
      </w:r>
      <w:r w:rsidR="00E52644">
        <w:rPr>
          <w:b/>
          <w:bCs/>
          <w:sz w:val="28"/>
          <w:szCs w:val="28"/>
        </w:rPr>
        <w:t>.</w:t>
      </w:r>
    </w:p>
    <w:p w:rsidR="00E52644" w:rsidRPr="00E52644" w:rsidRDefault="00E52644" w:rsidP="00E526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Проведение родительских собраний с обсуждением вопросов, связанных с распространением экстремистских взглядов среди населения.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Регулярное информирование родителей воспитанников памятками по профилактике терроризма.</w:t>
      </w:r>
    </w:p>
    <w:p w:rsidR="00CD6D89" w:rsidRPr="00E52644" w:rsidRDefault="00CD6D89" w:rsidP="00E526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44">
        <w:rPr>
          <w:sz w:val="28"/>
          <w:szCs w:val="28"/>
        </w:rPr>
        <w:t>Выпуск буклетов с памятками «Как вести себя в чрезвычайной ситуации». «Как не стать жертвой терроризма», «Безопасность наших детей» и др.</w:t>
      </w:r>
    </w:p>
    <w:p w:rsidR="00172831" w:rsidRPr="00E52644" w:rsidRDefault="00172831" w:rsidP="00E52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2831" w:rsidRPr="00E52644" w:rsidSect="0015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D89"/>
    <w:rsid w:val="00030CB2"/>
    <w:rsid w:val="0015718B"/>
    <w:rsid w:val="00172831"/>
    <w:rsid w:val="00346981"/>
    <w:rsid w:val="00362926"/>
    <w:rsid w:val="0094531E"/>
    <w:rsid w:val="00CD6D89"/>
    <w:rsid w:val="00D44DC5"/>
    <w:rsid w:val="00E52644"/>
    <w:rsid w:val="00E74C7B"/>
    <w:rsid w:val="00FB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6</cp:revision>
  <dcterms:created xsi:type="dcterms:W3CDTF">2019-10-22T09:32:00Z</dcterms:created>
  <dcterms:modified xsi:type="dcterms:W3CDTF">2019-10-22T11:24:00Z</dcterms:modified>
</cp:coreProperties>
</file>